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EC51" w14:textId="77777777" w:rsidR="00550965" w:rsidRPr="00550965" w:rsidRDefault="00550965" w:rsidP="00550965">
      <w:pPr>
        <w:pBdr>
          <w:bottom w:val="single" w:sz="6" w:space="4" w:color="CCCCCC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lang w:eastAsia="it-IT"/>
          <w14:ligatures w14:val="none"/>
        </w:rPr>
      </w:pPr>
      <w:r w:rsidRPr="00550965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lang w:eastAsia="it-IT"/>
          <w14:ligatures w14:val="none"/>
        </w:rPr>
        <w:t>ELENCO VARIANTI AL PIANO REGOLATORE GENERALE</w:t>
      </w:r>
      <w:r w:rsidRPr="00550965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lang w:eastAsia="it-IT"/>
          <w14:ligatures w14:val="none"/>
        </w:rPr>
        <w:br/>
        <w:t>Aggiornamento a dicembre 2009</w:t>
      </w:r>
    </w:p>
    <w:p w14:paraId="52DFA602" w14:textId="77777777" w:rsidR="00550965" w:rsidRPr="00550965" w:rsidRDefault="00550965" w:rsidP="005509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509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Si segnala che la cartografia e le Norme Tecniche di Attuazione sono state integrate e modificate a seguito dell’approvazione delle seguenti varianti parziali al P.R.G</w:t>
      </w:r>
    </w:p>
    <w:p w14:paraId="68F0789C" w14:textId="77777777" w:rsidR="00550965" w:rsidRPr="00550965" w:rsidRDefault="00550965" w:rsidP="00550965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01</w:t>
      </w:r>
    </w:p>
    <w:p w14:paraId="6C4FE95D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t>PROGRAMMA INTEGRATO DI INTERVENTO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“C.R.U. 10 VIA PELLICO”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in variante ai sensi della L.R. 9/1999</w:t>
      </w:r>
    </w:p>
    <w:p w14:paraId="50B875D1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Adozione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27 del 11 febbraio 2005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Approvazione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5 del 17 gennaio 2006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Efficacia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Pubblicazione sul B.U.R.L. del 08 febbraio 2006</w:t>
      </w:r>
    </w:p>
    <w:p w14:paraId="4F8CB575" w14:textId="77777777" w:rsidR="00550965" w:rsidRPr="00550965" w:rsidRDefault="00550965" w:rsidP="0055096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hyperlink r:id="rId4" w:tooltip="Scarica il documento p.101_progetto norma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p.101_progetto norma.pdf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(14 KB)</w:t>
        </w:r>
      </w:hyperlink>
      <w:hyperlink r:id="rId5" w:tooltip="Scarica il documento p.102_estratto tav.3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p.102_estratto tav.3.pdf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(69 KB)</w:t>
        </w:r>
      </w:hyperlink>
      <w:hyperlink r:id="rId6" w:tooltip="Scarica il documento p.103_schema planimetrico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p.103_schema planimetrico.pdf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(34 KB)</w:t>
        </w:r>
      </w:hyperlink>
      <w:hyperlink r:id="rId7" w:tooltip="Scarica il documento p.104_modalità di trasformazione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p.104_modalità di trasformazione.pdf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(34 KB)</w:t>
        </w:r>
      </w:hyperlink>
      <w:hyperlink r:id="rId8" w:tooltip="Scarica il documento p.105_spazi aperti e servizi pubblici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p.105_spazi aperti e servizi pubblici.pdf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(21 KB)</w:t>
        </w:r>
      </w:hyperlink>
      <w:hyperlink r:id="rId9" w:tooltip="Scarica il documento p.106_altezze di colmo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p.106_altezze di colmo.pdf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(125 KB)</w:t>
        </w:r>
      </w:hyperlink>
      <w:hyperlink r:id="rId10" w:tooltip="Scarica il documento p.36_nta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p.36_nta.pdf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(13 KB)</w:t>
        </w:r>
      </w:hyperlink>
    </w:p>
    <w:p w14:paraId="641A1DDF" w14:textId="77777777" w:rsidR="00550965" w:rsidRPr="00550965" w:rsidRDefault="00550965" w:rsidP="00550965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02</w:t>
      </w:r>
    </w:p>
    <w:p w14:paraId="58F8E215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t>PIANO DI LOTTIZZAZIONE ZONA D3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“PROGETTO NORMA VALASSINA”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in variante ai sensi della L.R. 23/97</w:t>
      </w:r>
    </w:p>
    <w:p w14:paraId="5F0612F3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Adozione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121 del 11 ottobre 2005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Approvazione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23 del 14 febbraio 2006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Efficacia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Pubblicazione sul B.U.R.L. del 15 marzo 2006</w:t>
      </w:r>
    </w:p>
    <w:p w14:paraId="0711CD85" w14:textId="77777777" w:rsidR="00550965" w:rsidRPr="00550965" w:rsidRDefault="00550965" w:rsidP="0055096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hyperlink r:id="rId11" w:tooltip="Scarica il documento p.272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p.272.pdf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(16 KB)</w:t>
        </w:r>
      </w:hyperlink>
      <w:hyperlink r:id="rId12" w:tooltip="Scarica il documento p.273_estratto tav.2-5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p.273_estratto tav.2-5.pdf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(146 KB)</w:t>
        </w:r>
      </w:hyperlink>
      <w:hyperlink r:id="rId13" w:tooltip="Scarica il documento p.274_schema planimetrico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p.274_schema planimetrico.pdf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(50 KB)</w:t>
        </w:r>
      </w:hyperlink>
      <w:hyperlink r:id="rId14" w:tooltip="Scarica il documento p.275_spazio privato spazio pubblico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p.275_spazio privato spazio pubblico.pdf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(20 KB)</w:t>
        </w:r>
      </w:hyperlink>
    </w:p>
    <w:p w14:paraId="5106279B" w14:textId="77777777" w:rsidR="00550965" w:rsidRPr="00550965" w:rsidRDefault="00550965" w:rsidP="00550965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03</w:t>
      </w:r>
    </w:p>
    <w:p w14:paraId="742A394D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t>PROGRAMMA INTEGRATO DI INTERVENTO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“C.R.U.I.3 GIARDINO DI VIA MONTI”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in variante ai sensi della L.R. 12/05</w:t>
      </w:r>
    </w:p>
    <w:p w14:paraId="12E53091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Adozione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82 del 03 luglio 2006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Approvazione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107 del 11 ottobre 2006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Efficacia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Pubblicazione sul B.U.R.L. del 08 novembre 2006</w:t>
      </w:r>
    </w:p>
    <w:p w14:paraId="7D84EC3C" w14:textId="77777777" w:rsidR="00550965" w:rsidRPr="00550965" w:rsidRDefault="00550965" w:rsidP="0055096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hyperlink r:id="rId15" w:tooltip="Scarica il documento p.252-253_progetto norma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p.252-253_progetto norma.pdf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(88 KB)</w:t>
        </w:r>
      </w:hyperlink>
      <w:hyperlink r:id="rId16" w:tooltip="Scarica il documento p.254_estratto tav.2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p.254_estratto tav.2.pdf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(194 KB)</w:t>
        </w:r>
      </w:hyperlink>
      <w:hyperlink r:id="rId17" w:tooltip="Scarica il documento p.255_schema planimetrico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p.255_schema planimetrico.pdf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(445 KB)</w:t>
        </w:r>
      </w:hyperlink>
      <w:hyperlink r:id="rId18" w:tooltip="Scarica il documento p.256_modalità di trasformazione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p.256_modalità di trasformazione.pdf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(38 KB)</w:t>
        </w:r>
      </w:hyperlink>
      <w:hyperlink r:id="rId19" w:tooltip="Scarica il documento p.257_spazio privato e spazio pubblico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p.257_spazio privato e spazio pubblico.pdf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(43 KB)</w:t>
        </w:r>
      </w:hyperlink>
    </w:p>
    <w:p w14:paraId="6F67B786" w14:textId="77777777" w:rsidR="00550965" w:rsidRPr="00550965" w:rsidRDefault="00550965" w:rsidP="00550965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04</w:t>
      </w:r>
    </w:p>
    <w:p w14:paraId="78F88816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lastRenderedPageBreak/>
        <w:t>PROGRAMMA INTEGRATO DI INTERVENTO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“PARCO VIA STOPPANI”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in variante ai sensi della L.R. 12/05</w:t>
      </w:r>
    </w:p>
    <w:p w14:paraId="7189B04C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Adozione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31 del 13 marzo 2007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Approvazione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78 del 10 luglio 2007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Efficacia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Pubblicazione sul B.U.R.L. del 25 luglio 2007</w:t>
      </w:r>
    </w:p>
    <w:p w14:paraId="4A3D3AA3" w14:textId="77777777" w:rsidR="00550965" w:rsidRPr="00550965" w:rsidRDefault="00550965" w:rsidP="0055096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hyperlink r:id="rId20" w:tooltip="Scarica il documento PII Stoppani_aerofotogrammetrico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PII Stoppani_aerofotogrammetrico.pdf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(93 KB)</w:t>
        </w:r>
      </w:hyperlink>
      <w:hyperlink r:id="rId21" w:tooltip="Scarica il documento PII Stoppani_estratto PRG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PII </w:t>
        </w:r>
        <w:proofErr w:type="spellStart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Stoppani_estratto</w:t>
        </w:r>
        <w:proofErr w:type="spellEnd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 PRG.pdf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(123 KB)</w:t>
        </w:r>
      </w:hyperlink>
      <w:hyperlink r:id="rId22" w:tooltip="Scarica il documento PII Stoppani_modalità trasfprmazione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PII </w:t>
        </w:r>
        <w:proofErr w:type="spellStart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Stoppani_modalità</w:t>
        </w:r>
        <w:proofErr w:type="spellEnd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 trasfprmazione.pdf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(25 KB)</w:t>
        </w:r>
      </w:hyperlink>
      <w:hyperlink r:id="rId23" w:tooltip="Scarica il documento PII Stoppani_progetto norma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PII </w:t>
        </w:r>
        <w:proofErr w:type="spellStart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Stoppani_progetto</w:t>
        </w:r>
        <w:proofErr w:type="spellEnd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 norma.pdf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(73 KB)</w:t>
        </w:r>
      </w:hyperlink>
      <w:hyperlink r:id="rId24" w:tooltip="Scarica il documento PII Stoppani_schema planimetrico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PII </w:t>
        </w:r>
        <w:proofErr w:type="spellStart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Stoppani_schema</w:t>
        </w:r>
        <w:proofErr w:type="spellEnd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 planimetrico.pdf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(113 KB)</w:t>
        </w:r>
      </w:hyperlink>
      <w:hyperlink r:id="rId25" w:tooltip="Scarica il documento PII Stoppani_spazi aperti e servizi pubblici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PII </w:t>
        </w:r>
        <w:proofErr w:type="spellStart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Stoppani_spazi</w:t>
        </w:r>
        <w:proofErr w:type="spellEnd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 aperti e servizi pubblici.pdf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(45 KB)</w:t>
        </w:r>
      </w:hyperlink>
    </w:p>
    <w:p w14:paraId="29FF4FC4" w14:textId="77777777" w:rsidR="00550965" w:rsidRPr="00550965" w:rsidRDefault="00550965" w:rsidP="00550965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05</w:t>
      </w:r>
    </w:p>
    <w:p w14:paraId="42A3CFCB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t>PROGRAMMA INTEGRATO DI INTERVENTO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“PIAZZALE CADORNA”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in variante ai sensi della L.R. 12/05</w:t>
      </w:r>
    </w:p>
    <w:p w14:paraId="2167846D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Adozione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34 del 20 marzo 2007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Approvazione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77 del 10 luglio 2007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Efficacia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Pubblicazione sul B.U.R.L. del 25 luglio 2007</w:t>
      </w:r>
    </w:p>
    <w:p w14:paraId="1B500FBC" w14:textId="77777777" w:rsidR="00550965" w:rsidRPr="00550965" w:rsidRDefault="00550965" w:rsidP="0055096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hyperlink r:id="rId26" w:tooltip="Scarica il documento PII Cadorna_aerofotogrammetrico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PII Cadorna_aerofotogrammetrico.pdf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(55 KB)</w:t>
        </w:r>
      </w:hyperlink>
      <w:hyperlink r:id="rId27" w:tooltip="Scarica il documento PII Cadorna_modalità trasformazione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PII </w:t>
        </w:r>
        <w:proofErr w:type="spellStart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Cadorna_modalità</w:t>
        </w:r>
        <w:proofErr w:type="spellEnd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 trasformazione.pdf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(22 KB)</w:t>
        </w:r>
      </w:hyperlink>
      <w:hyperlink r:id="rId28" w:tooltip="Scarica il documento PII Cadorna_PRG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PII Cadorna_PRG.pdf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(233 KB)</w:t>
        </w:r>
      </w:hyperlink>
      <w:hyperlink r:id="rId29" w:tooltip="Scarica il documento PII Cadorna_Progetto Norma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PII </w:t>
        </w:r>
        <w:proofErr w:type="spellStart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Cadorna_Progetto</w:t>
        </w:r>
        <w:proofErr w:type="spellEnd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 Norma.pdf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(56 KB)</w:t>
        </w:r>
      </w:hyperlink>
      <w:hyperlink r:id="rId30" w:tooltip="Scarica il documento PII Cadorna_schema planimetrico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PII </w:t>
        </w:r>
        <w:proofErr w:type="spellStart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Cadorna_schema</w:t>
        </w:r>
        <w:proofErr w:type="spellEnd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 planimetrico.pdf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(108 KB)</w:t>
        </w:r>
      </w:hyperlink>
      <w:hyperlink r:id="rId31" w:tooltip="Scarica il documento PII Cadorna_spazi aperti e servizi pubblici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PII </w:t>
        </w:r>
        <w:proofErr w:type="spellStart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Cadorna_spazi</w:t>
        </w:r>
        <w:proofErr w:type="spellEnd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 aperti e servizi pubblici.pdf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(26 KB)</w:t>
        </w:r>
      </w:hyperlink>
    </w:p>
    <w:p w14:paraId="6978535F" w14:textId="77777777" w:rsidR="00550965" w:rsidRPr="00550965" w:rsidRDefault="00550965" w:rsidP="00550965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06</w:t>
      </w:r>
    </w:p>
    <w:p w14:paraId="48234691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t>ADOZIONE VARIANTE AL PIANO REGOLATORE GENERALE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ai sensi dell’art. 2 della L.R. 23/97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 </w:t>
      </w:r>
    </w:p>
    <w:p w14:paraId="0C570777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Adozione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69 del 27 giugno 2007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Approvazione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106 del 16 ottobre 2007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Efficacia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Pubblicazione sul B.U.R.L. del 7 novembre 2007</w:t>
      </w:r>
    </w:p>
    <w:p w14:paraId="01C60B18" w14:textId="77777777" w:rsidR="00550965" w:rsidRPr="00550965" w:rsidRDefault="00550965" w:rsidP="0055096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hyperlink r:id="rId32" w:tooltip="Scarica il documento integrazione_NTA_ampliamento_B5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integrazione_NTA_ampliamento_B5.pdf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(96 KB)</w:t>
        </w:r>
      </w:hyperlink>
      <w:hyperlink r:id="rId33" w:tooltip="Scarica il documento tav02_02_n.1_ampliamento BP4a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tav02_02_n.1_ampliamento BP4a.pdf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(233 KB)</w:t>
        </w:r>
      </w:hyperlink>
      <w:hyperlink r:id="rId34" w:tooltip="Scarica il documento tav02_02_n.2_ampliamento BP3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tav02_02_n.2_ampliamento BP3.pdf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(168 KB)</w:t>
        </w:r>
      </w:hyperlink>
      <w:hyperlink r:id="rId35" w:tooltip="Scarica il documento tav02_02_n.3_ampliamento B7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tav02_02_n.3_ampliamento B7.pdf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(189 KB)</w:t>
        </w:r>
      </w:hyperlink>
      <w:hyperlink r:id="rId36" w:tooltip="Scarica il documento tav02_02_n.4_ampliamento B5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tav02_02_n.4_ampliamento B5.pdf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(207 KB)</w:t>
        </w:r>
      </w:hyperlink>
    </w:p>
    <w:p w14:paraId="25A4474D" w14:textId="77777777" w:rsidR="00550965" w:rsidRPr="00550965" w:rsidRDefault="00550965" w:rsidP="00550965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07</w:t>
      </w:r>
    </w:p>
    <w:p w14:paraId="2A501591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t>PIANO DI LOTTIZZAZIONE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 xml:space="preserve">“C1/1B </w:t>
      </w:r>
      <w:proofErr w:type="gramStart"/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t>S.AMBROGIO</w:t>
      </w:r>
      <w:proofErr w:type="gramEnd"/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t xml:space="preserve"> 2”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in variante ai sensi della L.R. 23/97</w:t>
      </w:r>
    </w:p>
    <w:p w14:paraId="5D5815D2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lastRenderedPageBreak/>
        <w:t>Adozione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89 del 19 settembre 2007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Approvazione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41 del 18 marzo 2008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Efficacia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Pubblicazione sul B.U.R.L. del 16 aprile 2008</w:t>
      </w:r>
    </w:p>
    <w:p w14:paraId="1749F155" w14:textId="77777777" w:rsidR="00550965" w:rsidRPr="00550965" w:rsidRDefault="00550965" w:rsidP="0055096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hyperlink r:id="rId37" w:tooltip="Scarica il documento P.198_progetto norma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P.198_progetto norma.pdf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(1778 KB)</w:t>
        </w:r>
      </w:hyperlink>
      <w:hyperlink r:id="rId38" w:tooltip="Scarica il documento P.199_estratto tav.2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P.199_estratto tav.2.pdf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(186 KB)</w:t>
        </w:r>
      </w:hyperlink>
      <w:hyperlink r:id="rId39" w:tooltip="Scarica il documento P.200_schema planimetrico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P.200_schema planimetrico.pdf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(136 KB)</w:t>
        </w:r>
      </w:hyperlink>
      <w:hyperlink r:id="rId40" w:tooltip="Scarica il documento P.201_sezioni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P.201_sezioni.pdf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(48 KB)</w:t>
        </w:r>
      </w:hyperlink>
    </w:p>
    <w:p w14:paraId="0ABC0DC4" w14:textId="77777777" w:rsidR="00550965" w:rsidRPr="00550965" w:rsidRDefault="00550965" w:rsidP="00550965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08</w:t>
      </w:r>
    </w:p>
    <w:p w14:paraId="6B68E168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t>PIANO DI RECUPERO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“DR12BIS EDIFICIO IN VIA UMBERTO”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in variante ai sensi della L.R. 23/97</w:t>
      </w:r>
    </w:p>
    <w:p w14:paraId="319C3E61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Adozione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21 del 05 febbraio 2008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Approvazione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76 del 03 giugno 2008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Efficacia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Pubblicazione sul B.U.R.L. del 25.06.2008</w:t>
      </w:r>
    </w:p>
    <w:p w14:paraId="5211E2C8" w14:textId="77777777" w:rsidR="00550965" w:rsidRPr="00550965" w:rsidRDefault="00550965" w:rsidP="0055096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hyperlink r:id="rId41" w:tooltip="Scarica il documento DR12BIS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DR12BIS.pdf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(89 KB)</w:t>
        </w:r>
      </w:hyperlink>
      <w:hyperlink r:id="rId42" w:tooltip="Scarica il documento pag.36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pag.36.pdf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(76 KB)</w:t>
        </w:r>
      </w:hyperlink>
    </w:p>
    <w:p w14:paraId="133600CE" w14:textId="77777777" w:rsidR="00550965" w:rsidRPr="00550965" w:rsidRDefault="00550965" w:rsidP="00550965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09</w:t>
      </w:r>
    </w:p>
    <w:p w14:paraId="19C992C4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t>ADOZIONE VARIANTE AL PIANO REGOLATORE GENERALE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ai sensi della L.R. 23/97</w:t>
      </w:r>
    </w:p>
    <w:p w14:paraId="651017F5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Adozione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75 del 03 giugno 2008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Approvazione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98 del 16 settembre 2008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Efficacia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Pubblicazione sul B.U.R.L. del 8 ottobre 2008</w:t>
      </w:r>
    </w:p>
    <w:p w14:paraId="3573F908" w14:textId="77777777" w:rsidR="00550965" w:rsidRPr="00550965" w:rsidRDefault="00550965" w:rsidP="0055096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hyperlink r:id="rId43" w:tooltip="Scarica il documento 3.2.4 lettera q pag. 21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3.2.4 lettera q pag. 21.pdf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(86 KB)</w:t>
        </w:r>
      </w:hyperlink>
      <w:hyperlink r:id="rId44" w:tooltip="Scarica il documento CRU3a Progetto Glimberti pag. 66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CRU3a Progetto </w:t>
        </w:r>
        <w:proofErr w:type="spellStart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Glimberti</w:t>
        </w:r>
        <w:proofErr w:type="spellEnd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 pag. 66.pdf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(71 KB)</w:t>
        </w:r>
      </w:hyperlink>
    </w:p>
    <w:p w14:paraId="3D257861" w14:textId="77777777" w:rsidR="00550965" w:rsidRPr="00550965" w:rsidRDefault="00550965" w:rsidP="00550965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10</w:t>
      </w:r>
    </w:p>
    <w:p w14:paraId="6187FE39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t>PROGRAMMA INTEGRATO DI INTERVENTO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“EX AREA INDUSTRIALE CAMISASCA”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in variante ai sensi della L.R. 12/05</w:t>
      </w:r>
    </w:p>
    <w:p w14:paraId="3930BA82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Adozione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139 del 4 dicembre 2008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Approvazione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37 del 17 marzo 2009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Efficacia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Pubblicazione sul B.U.R.L. del 8 aprile 2009</w:t>
      </w:r>
    </w:p>
    <w:p w14:paraId="1D6FD2FD" w14:textId="77777777" w:rsidR="00550965" w:rsidRPr="00550965" w:rsidRDefault="00550965" w:rsidP="0055096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hyperlink r:id="rId45" w:tooltip="Scarica il documento 1 - Scheda progetto_norma PII camisasca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1 - Scheda </w:t>
        </w:r>
        <w:proofErr w:type="spellStart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progetto_norma</w:t>
        </w:r>
        <w:proofErr w:type="spellEnd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 PII camisasca.pdf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(60 KB)</w:t>
        </w:r>
      </w:hyperlink>
      <w:hyperlink r:id="rId46" w:tooltip="Scarica il documento 2 - azzonamento PII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2 - azzonamento PII.pdf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(219 KB)</w:t>
        </w:r>
      </w:hyperlink>
      <w:hyperlink r:id="rId47" w:tooltip="Scarica il documento 3 - schema planimetrico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3 - schema planimetrico.pdf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(648 KB)</w:t>
        </w:r>
      </w:hyperlink>
      <w:hyperlink r:id="rId48" w:tooltip="Scarica il documento 4 - modalità di trasformazione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4 - modalità di trasformazione.pdf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(24 KB)</w:t>
        </w:r>
      </w:hyperlink>
      <w:hyperlink r:id="rId49" w:tooltip="Scarica il documento 5 - aree in cessione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5 - aree in cessione.pdf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(29 KB)</w:t>
        </w:r>
      </w:hyperlink>
    </w:p>
    <w:p w14:paraId="65FDEB81" w14:textId="77777777" w:rsidR="00550965" w:rsidRPr="00550965" w:rsidRDefault="00550965" w:rsidP="00550965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11</w:t>
      </w:r>
    </w:p>
    <w:p w14:paraId="5940AB86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lastRenderedPageBreak/>
        <w:t>PROGRAMMA INTEGRATO DI INTERVENTO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“AREA EX PARA’”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in variante ai sensi della L.R. 12/05</w:t>
      </w:r>
    </w:p>
    <w:p w14:paraId="21011098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Adozione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140 del 4 dicembre 2008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Approvazione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38 del 17 marzo 2009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Efficacia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Pubblicazione sul B.U.R.L. del 8 aprile 2009</w:t>
      </w:r>
    </w:p>
    <w:p w14:paraId="40E653B0" w14:textId="77777777" w:rsidR="00550965" w:rsidRPr="00550965" w:rsidRDefault="00550965" w:rsidP="0055096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hyperlink r:id="rId50" w:tooltip="Scarica il documento 0 - PROGETTO NORMA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0 - PROGETTO NORMA.pdf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(61 KB)</w:t>
        </w:r>
      </w:hyperlink>
      <w:hyperlink r:id="rId51" w:tooltip="Scarica il documento 1 - Azzonamento PII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1 - Azzonamento PII.pdf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(179 KB)</w:t>
        </w:r>
      </w:hyperlink>
      <w:hyperlink r:id="rId52" w:tooltip="Scarica il documento 2 - Schema planimetrico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2 - Schema planimetrico.pdf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(300 KB)</w:t>
        </w:r>
      </w:hyperlink>
      <w:hyperlink r:id="rId53" w:tooltip="Scarica il documento 3 - modalità di trasformazione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3 - modalità di trasformazione.pdf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(27 KB)</w:t>
        </w:r>
      </w:hyperlink>
      <w:hyperlink r:id="rId54" w:tooltip="Scarica il documento 4 - Aree in cessione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4 - Aree in cessione.pdf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(30 KB)</w:t>
        </w:r>
      </w:hyperlink>
    </w:p>
    <w:p w14:paraId="5F2550D1" w14:textId="77777777" w:rsidR="00550965" w:rsidRPr="00550965" w:rsidRDefault="00550965" w:rsidP="00550965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12</w:t>
      </w:r>
    </w:p>
    <w:p w14:paraId="359A3F83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t>PIANO DI RECUPERO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“DR15QUINQUIES PIAZZA CAPRERA”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in variante ai sensi della L. 457/78</w:t>
      </w:r>
    </w:p>
    <w:p w14:paraId="79835968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Adozione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11 del 28 gennaio 2009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Approvazione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74 del 07 luglio 2009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Efficacia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Pubblicazione sul B.U.R.L. del 5 agosto 2009</w:t>
      </w:r>
    </w:p>
    <w:p w14:paraId="3F09DC4C" w14:textId="77777777" w:rsidR="00550965" w:rsidRPr="00550965" w:rsidRDefault="00550965" w:rsidP="0055096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hyperlink r:id="rId55" w:tooltip="Scarica il documento DR15 Caprera - estratto PRG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DR15 Caprera - estratto PRG.pdf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(208 KB)</w:t>
        </w:r>
      </w:hyperlink>
      <w:hyperlink r:id="rId56" w:tooltip="Scarica il documento pag. 36 nta in variante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pag. 36 </w:t>
        </w:r>
        <w:proofErr w:type="spellStart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nta</w:t>
        </w:r>
        <w:proofErr w:type="spellEnd"/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 xml:space="preserve"> in variante.pdf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(85 KB)</w:t>
        </w:r>
      </w:hyperlink>
    </w:p>
    <w:p w14:paraId="785530A3" w14:textId="77777777" w:rsidR="00550965" w:rsidRPr="00550965" w:rsidRDefault="00550965" w:rsidP="00550965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13</w:t>
      </w:r>
    </w:p>
    <w:p w14:paraId="7737E608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t>PIANO DI LOTTIZZAZIONE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“C2/3 SAN GIUSEPPE”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in variante ai sensi della L.R. 23/97</w:t>
      </w:r>
    </w:p>
    <w:p w14:paraId="3680B4D2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Adozione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n.23 del 17 febbraio 2009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Approvazione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109 del 10 ottobre 2009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Efficacia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Pubblicazione sul B.U.R.L. del 11 novembre 2009</w:t>
      </w:r>
    </w:p>
    <w:p w14:paraId="02A5B622" w14:textId="77777777" w:rsidR="00550965" w:rsidRPr="00550965" w:rsidRDefault="00550965" w:rsidP="0055096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hyperlink r:id="rId57" w:tooltip="Scarica il documento 228 - progetto norma in variante definitivo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228 - progetto norma in variante definitivo.pdf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(60 KB)</w:t>
        </w:r>
      </w:hyperlink>
      <w:hyperlink r:id="rId58" w:tooltip="Scarica il documento 229 - azzonamento PL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229 - azzonamento PL.pdf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(247 KB)</w:t>
        </w:r>
      </w:hyperlink>
      <w:hyperlink r:id="rId59" w:tooltip="Scarica il documento 230 - Schema planimetrico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230 - Schema planimetrico.pdf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(188 KB)</w:t>
        </w:r>
      </w:hyperlink>
      <w:hyperlink r:id="rId60" w:tooltip="Scarica il documento 231- Spazio privato e spazio pubblico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231- Spazio privato e spazio pubblico.pdf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(41 KB)</w:t>
        </w:r>
      </w:hyperlink>
    </w:p>
    <w:p w14:paraId="2A48E1A9" w14:textId="77777777" w:rsidR="00550965" w:rsidRPr="00550965" w:rsidRDefault="00550965" w:rsidP="00550965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14</w:t>
      </w:r>
    </w:p>
    <w:p w14:paraId="4905E9C9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t>RETTIFICA AL PRG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“CORREZIONE ERRORE MATERIALE”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in variante ai sensi della L.R. 12/2005</w:t>
      </w:r>
    </w:p>
    <w:p w14:paraId="02E6A940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Approvazione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101 del 6 ottobre 2009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Efficacia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Pubblicazione sul B.U.R.L. del 11 novembre 2009</w:t>
      </w:r>
    </w:p>
    <w:p w14:paraId="65F7BEEF" w14:textId="77777777" w:rsidR="00550965" w:rsidRPr="00550965" w:rsidRDefault="00550965" w:rsidP="0055096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hyperlink r:id="rId61" w:tooltip="Scarica il documento rettifica 2009 - estratto PRG  stato di fatto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rettifica 2009 - estratto PRG stato di fatto.pdf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(123 KB)</w:t>
        </w:r>
      </w:hyperlink>
      <w:hyperlink r:id="rId62" w:tooltip="Scarica il documento rettifica 2009 - estratto PRG in variante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rettifica 2009 - estratto PRG in variante.pdf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(118 KB)</w:t>
        </w:r>
      </w:hyperlink>
    </w:p>
    <w:p w14:paraId="6C64C9FD" w14:textId="77777777" w:rsidR="00550965" w:rsidRPr="00550965" w:rsidRDefault="00550965" w:rsidP="00550965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lastRenderedPageBreak/>
        <w:t>15</w:t>
      </w:r>
    </w:p>
    <w:p w14:paraId="71A5E6B8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t>INTEGRAZIONE PIANO DELLE ALIENAZIONI E VALORIZZAZIONI IMMOBILIARI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Cambio area in via Stoppani da S/P1 a BV1</w:t>
      </w:r>
    </w:p>
    <w:p w14:paraId="04910BC5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Approvazione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100 del 6 ottobre 2009</w:t>
      </w:r>
    </w:p>
    <w:p w14:paraId="4B7D3FD6" w14:textId="77777777" w:rsidR="00550965" w:rsidRPr="00550965" w:rsidRDefault="00550965" w:rsidP="0055096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hyperlink r:id="rId63" w:tooltip="Scarica il documento Estratto PRG in variante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Estratto PRG in variante.pdf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(139 KB)</w:t>
        </w:r>
      </w:hyperlink>
      <w:hyperlink r:id="rId64" w:tooltip="Scarica il documento Estratto PRG vigente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Estratto PRG vigente.pdf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(161 KB)</w:t>
        </w:r>
      </w:hyperlink>
    </w:p>
    <w:p w14:paraId="1F06C238" w14:textId="77777777" w:rsidR="00550965" w:rsidRPr="00550965" w:rsidRDefault="00550965" w:rsidP="00550965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16</w:t>
      </w:r>
    </w:p>
    <w:p w14:paraId="6155B123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t>MODIFICA DI SIMBOLOGIA SPECIFICA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“AREA DI PROPRIETA’ COMUNALE DESTINATA A SPAZI PER IMPIANTI DI USO PUBBLICO LUNGO VIA GIOVANNI XXIII”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>incluso nel progetto norma CRU 17a</w:t>
      </w:r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br/>
        <w:t xml:space="preserve">in variante ai sensi art. 13.1 delle </w:t>
      </w:r>
      <w:proofErr w:type="spellStart"/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t>n.t.a</w:t>
      </w:r>
      <w:proofErr w:type="spellEnd"/>
      <w:r w:rsidRPr="00550965">
        <w:rPr>
          <w:rFonts w:ascii="Arial" w:eastAsia="Times New Roman" w:hAnsi="Arial" w:cs="Arial"/>
          <w:b/>
          <w:bCs/>
          <w:color w:val="356B8F"/>
          <w:kern w:val="0"/>
          <w:lang w:eastAsia="it-IT"/>
          <w14:ligatures w14:val="none"/>
        </w:rPr>
        <w:t>.</w:t>
      </w:r>
    </w:p>
    <w:p w14:paraId="2F7980E7" w14:textId="77777777" w:rsidR="00550965" w:rsidRPr="00550965" w:rsidRDefault="00550965" w:rsidP="005509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550965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Approvazione</w:t>
      </w:r>
      <w:r w:rsidRPr="005509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Delibera C.C. n. 102 del 6 ottobre 2009</w:t>
      </w:r>
    </w:p>
    <w:p w14:paraId="6352FB0D" w14:textId="77777777" w:rsidR="00550965" w:rsidRPr="00550965" w:rsidRDefault="00550965" w:rsidP="0055096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hyperlink r:id="rId65" w:tooltip="Scarica il documento 137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137.pdf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(29 KB)</w:t>
        </w:r>
      </w:hyperlink>
      <w:hyperlink r:id="rId66" w:tooltip="Scarica il documento 139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139.pdf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(171 KB)</w:t>
        </w:r>
      </w:hyperlink>
      <w:hyperlink r:id="rId67" w:tooltip="Scarica il documento 140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140.pdf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(62 KB)</w:t>
        </w:r>
      </w:hyperlink>
      <w:hyperlink r:id="rId68" w:tooltip="Scarica il documento 142.pdf" w:history="1">
        <w:r w:rsidRPr="00550965">
          <w:rPr>
            <w:rFonts w:ascii="Arial" w:eastAsia="Times New Roman" w:hAnsi="Arial" w:cs="Arial"/>
            <w:b/>
            <w:bCs/>
            <w:color w:val="980000"/>
            <w:kern w:val="0"/>
            <w:sz w:val="17"/>
            <w:szCs w:val="17"/>
            <w:u w:val="single"/>
            <w:bdr w:val="single" w:sz="6" w:space="2" w:color="CCCCCC" w:frame="1"/>
            <w:shd w:val="clear" w:color="auto" w:fill="F7F7F7"/>
            <w:lang w:eastAsia="it-IT"/>
            <w14:ligatures w14:val="none"/>
          </w:rPr>
          <w:t>142.pdf </w:t>
        </w:r>
        <w:r w:rsidRPr="00550965">
          <w:rPr>
            <w:rFonts w:ascii="Arial" w:eastAsia="Times New Roman" w:hAnsi="Arial" w:cs="Arial"/>
            <w:b/>
            <w:bCs/>
            <w:i/>
            <w:iCs/>
            <w:color w:val="980000"/>
            <w:kern w:val="0"/>
            <w:sz w:val="15"/>
            <w:szCs w:val="15"/>
            <w:bdr w:val="single" w:sz="6" w:space="2" w:color="CCCCCC" w:frame="1"/>
            <w:shd w:val="clear" w:color="auto" w:fill="F7F7F7"/>
            <w:lang w:eastAsia="it-IT"/>
            <w14:ligatures w14:val="none"/>
          </w:rPr>
          <w:t>(45 KB)</w:t>
        </w:r>
      </w:hyperlink>
    </w:p>
    <w:p w14:paraId="488355B1" w14:textId="77777777" w:rsidR="00387E80" w:rsidRDefault="00387E80"/>
    <w:sectPr w:rsidR="00387E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65"/>
    <w:rsid w:val="001F2C69"/>
    <w:rsid w:val="00382686"/>
    <w:rsid w:val="00387E80"/>
    <w:rsid w:val="00550965"/>
    <w:rsid w:val="00905E39"/>
    <w:rsid w:val="00B309F7"/>
    <w:rsid w:val="00F3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44F3"/>
  <w15:chartTrackingRefBased/>
  <w15:docId w15:val="{72D544AF-1258-4EA8-96E6-3D75BD57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0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0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0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0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0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0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0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0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0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0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0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0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09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09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09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09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09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09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0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0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0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0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0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09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09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09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0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09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09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g.seregno.info/pdf/2009/05/PII%20Cadorna_aerofotogrammetrico.pdf" TargetMode="External"/><Relationship Id="rId21" Type="http://schemas.openxmlformats.org/officeDocument/2006/relationships/hyperlink" Target="http://prg.seregno.info/pdf/2009/04/PII%20Stoppani_estratto%20PRG.pdf" TargetMode="External"/><Relationship Id="rId42" Type="http://schemas.openxmlformats.org/officeDocument/2006/relationships/hyperlink" Target="http://prg.seregno.info/pdf/2009/08/pag.36.pdf" TargetMode="External"/><Relationship Id="rId47" Type="http://schemas.openxmlformats.org/officeDocument/2006/relationships/hyperlink" Target="http://prg.seregno.info/pdf/2009/10/3%20-%20schema%20planimetrico.pdf" TargetMode="External"/><Relationship Id="rId63" Type="http://schemas.openxmlformats.org/officeDocument/2006/relationships/hyperlink" Target="http://prg.seregno.info/pdf/2009/15/Estratto%20PRG%20in%20variante.pdf" TargetMode="External"/><Relationship Id="rId68" Type="http://schemas.openxmlformats.org/officeDocument/2006/relationships/hyperlink" Target="http://prg.seregno.info/pdf/2009/16/142.pdf" TargetMode="External"/><Relationship Id="rId7" Type="http://schemas.openxmlformats.org/officeDocument/2006/relationships/hyperlink" Target="http://prg.seregno.info/pdf/2009/01/p.104_modalit%C3%A0%20di%20trasformazion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g.seregno.info/pdf/2009/03/p.254_estratto%20tav.2.pdf" TargetMode="External"/><Relationship Id="rId29" Type="http://schemas.openxmlformats.org/officeDocument/2006/relationships/hyperlink" Target="http://prg.seregno.info/pdf/2009/05/PII%20Cadorna_Progetto%20Norma.pdf" TargetMode="External"/><Relationship Id="rId11" Type="http://schemas.openxmlformats.org/officeDocument/2006/relationships/hyperlink" Target="http://prg.seregno.info/pdf/2009/02/p.272.pdf" TargetMode="External"/><Relationship Id="rId24" Type="http://schemas.openxmlformats.org/officeDocument/2006/relationships/hyperlink" Target="http://prg.seregno.info/pdf/2009/04/PII%20Stoppani_schema%20planimetrico.pdf" TargetMode="External"/><Relationship Id="rId32" Type="http://schemas.openxmlformats.org/officeDocument/2006/relationships/hyperlink" Target="http://prg.seregno.info/pdf/2009/06/integrazione_NTA_ampliamento_B5.pdf" TargetMode="External"/><Relationship Id="rId37" Type="http://schemas.openxmlformats.org/officeDocument/2006/relationships/hyperlink" Target="http://prg.seregno.info/pdf/2009/07/P.198_progetto%20norma.pdf" TargetMode="External"/><Relationship Id="rId40" Type="http://schemas.openxmlformats.org/officeDocument/2006/relationships/hyperlink" Target="http://prg.seregno.info/pdf/2009/07/P.201_sezioni.pdf" TargetMode="External"/><Relationship Id="rId45" Type="http://schemas.openxmlformats.org/officeDocument/2006/relationships/hyperlink" Target="http://prg.seregno.info/pdf/2009/10/1%20-%20Scheda%20progetto_norma%20PII%20camisasca.pdf" TargetMode="External"/><Relationship Id="rId53" Type="http://schemas.openxmlformats.org/officeDocument/2006/relationships/hyperlink" Target="http://prg.seregno.info/pdf/2009/11/3%20-%20modalit%C3%A0%20di%20trasformazione.pdf" TargetMode="External"/><Relationship Id="rId58" Type="http://schemas.openxmlformats.org/officeDocument/2006/relationships/hyperlink" Target="http://prg.seregno.info/pdf/2009/13/229%20-%20azzonamento%20PL.pdf" TargetMode="External"/><Relationship Id="rId66" Type="http://schemas.openxmlformats.org/officeDocument/2006/relationships/hyperlink" Target="http://prg.seregno.info/pdf/2009/16/139.pdf" TargetMode="External"/><Relationship Id="rId5" Type="http://schemas.openxmlformats.org/officeDocument/2006/relationships/hyperlink" Target="http://prg.seregno.info/pdf/2009/01/p.102_estratto%20tav.3.pdf" TargetMode="External"/><Relationship Id="rId61" Type="http://schemas.openxmlformats.org/officeDocument/2006/relationships/hyperlink" Target="http://prg.seregno.info/pdf/2009/14/rettifica%202009%20-%20estratto%20PRG%20%20stato%20di%20fatto.pdf" TargetMode="External"/><Relationship Id="rId19" Type="http://schemas.openxmlformats.org/officeDocument/2006/relationships/hyperlink" Target="http://prg.seregno.info/pdf/2009/03/p.257_spazio%20privato%20e%20spazio%20pubblico.pdf" TargetMode="External"/><Relationship Id="rId14" Type="http://schemas.openxmlformats.org/officeDocument/2006/relationships/hyperlink" Target="http://prg.seregno.info/pdf/2009/02/p.275_spazio%20privato%20spazio%20pubblico.pdf" TargetMode="External"/><Relationship Id="rId22" Type="http://schemas.openxmlformats.org/officeDocument/2006/relationships/hyperlink" Target="http://prg.seregno.info/pdf/2009/04/PII%20Stoppani_modalit%C3%A0%20trasfprmazione.pdf" TargetMode="External"/><Relationship Id="rId27" Type="http://schemas.openxmlformats.org/officeDocument/2006/relationships/hyperlink" Target="http://prg.seregno.info/pdf/2009/05/PII%20Cadorna_modalit%C3%A0%20trasformazione.pdf" TargetMode="External"/><Relationship Id="rId30" Type="http://schemas.openxmlformats.org/officeDocument/2006/relationships/hyperlink" Target="http://prg.seregno.info/pdf/2009/05/PII%20Cadorna_schema%20planimetrico.pdf" TargetMode="External"/><Relationship Id="rId35" Type="http://schemas.openxmlformats.org/officeDocument/2006/relationships/hyperlink" Target="http://prg.seregno.info/pdf/2009/06/tav02_02_n.3_ampliamento%20B7.pdf" TargetMode="External"/><Relationship Id="rId43" Type="http://schemas.openxmlformats.org/officeDocument/2006/relationships/hyperlink" Target="http://prg.seregno.info/pdf/2009/09/3.2.4%20lettera%20q%20pag.%2021.pdf" TargetMode="External"/><Relationship Id="rId48" Type="http://schemas.openxmlformats.org/officeDocument/2006/relationships/hyperlink" Target="http://prg.seregno.info/pdf/2009/10/4%20-%20modalit%C3%A0%20di%20trasformazione.pdf" TargetMode="External"/><Relationship Id="rId56" Type="http://schemas.openxmlformats.org/officeDocument/2006/relationships/hyperlink" Target="http://prg.seregno.info/pdf/2009/12/pag.%2036%20nta%20in%20variante.pdf" TargetMode="External"/><Relationship Id="rId64" Type="http://schemas.openxmlformats.org/officeDocument/2006/relationships/hyperlink" Target="http://prg.seregno.info/pdf/2009/15/Estratto%20PRG%20vigente.pdf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prg.seregno.info/pdf/2009/01/p.105_spazi%20aperti%20e%20servizi%20pubblici.pdf" TargetMode="External"/><Relationship Id="rId51" Type="http://schemas.openxmlformats.org/officeDocument/2006/relationships/hyperlink" Target="http://prg.seregno.info/pdf/2009/11/1%20-%20Azzonamento%20PII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g.seregno.info/pdf/2009/02/p.273_estratto%20tav.2-5.pdf" TargetMode="External"/><Relationship Id="rId17" Type="http://schemas.openxmlformats.org/officeDocument/2006/relationships/hyperlink" Target="http://prg.seregno.info/pdf/2009/03/p.255_schema%20planimetrico.pdf" TargetMode="External"/><Relationship Id="rId25" Type="http://schemas.openxmlformats.org/officeDocument/2006/relationships/hyperlink" Target="http://prg.seregno.info/pdf/2009/04/PII%20Stoppani_spazi%20aperti%20e%20servizi%20pubblici.pdf" TargetMode="External"/><Relationship Id="rId33" Type="http://schemas.openxmlformats.org/officeDocument/2006/relationships/hyperlink" Target="http://prg.seregno.info/pdf/2009/06/tav02_02_n.1_ampliamento%20BP4a.pdf" TargetMode="External"/><Relationship Id="rId38" Type="http://schemas.openxmlformats.org/officeDocument/2006/relationships/hyperlink" Target="http://prg.seregno.info/pdf/2009/07/P.199_estratto%20tav.2.pdf" TargetMode="External"/><Relationship Id="rId46" Type="http://schemas.openxmlformats.org/officeDocument/2006/relationships/hyperlink" Target="http://prg.seregno.info/pdf/2009/10/2%20-%20azzonamento%20PII.pdf" TargetMode="External"/><Relationship Id="rId59" Type="http://schemas.openxmlformats.org/officeDocument/2006/relationships/hyperlink" Target="http://prg.seregno.info/pdf/2009/13/230%20-%20Schema%20planimetrico.pdf" TargetMode="External"/><Relationship Id="rId67" Type="http://schemas.openxmlformats.org/officeDocument/2006/relationships/hyperlink" Target="http://prg.seregno.info/pdf/2009/16/140.pdf" TargetMode="External"/><Relationship Id="rId20" Type="http://schemas.openxmlformats.org/officeDocument/2006/relationships/hyperlink" Target="http://prg.seregno.info/pdf/2009/04/PII%20Stoppani_aerofotogrammetrico.pdf" TargetMode="External"/><Relationship Id="rId41" Type="http://schemas.openxmlformats.org/officeDocument/2006/relationships/hyperlink" Target="http://prg.seregno.info/pdf/2009/08/DR12BIS.pdf" TargetMode="External"/><Relationship Id="rId54" Type="http://schemas.openxmlformats.org/officeDocument/2006/relationships/hyperlink" Target="http://prg.seregno.info/pdf/2009/11/4%20-%20Aree%20in%20cessione.pdf" TargetMode="External"/><Relationship Id="rId62" Type="http://schemas.openxmlformats.org/officeDocument/2006/relationships/hyperlink" Target="http://prg.seregno.info/pdf/2009/14/rettifica%202009%20-%20estratto%20PRG%20in%20variante.pdf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g.seregno.info/pdf/2009/01/p.103_schema%20planimetrico.pdf" TargetMode="External"/><Relationship Id="rId15" Type="http://schemas.openxmlformats.org/officeDocument/2006/relationships/hyperlink" Target="http://prg.seregno.info/pdf/2009/03/p.252-253_progetto%20norma.pdf" TargetMode="External"/><Relationship Id="rId23" Type="http://schemas.openxmlformats.org/officeDocument/2006/relationships/hyperlink" Target="http://prg.seregno.info/pdf/2009/04/PII%20Stoppani_progetto%20norma.pdf" TargetMode="External"/><Relationship Id="rId28" Type="http://schemas.openxmlformats.org/officeDocument/2006/relationships/hyperlink" Target="http://prg.seregno.info/pdf/2009/05/PII%20Cadorna_PRG.pdf" TargetMode="External"/><Relationship Id="rId36" Type="http://schemas.openxmlformats.org/officeDocument/2006/relationships/hyperlink" Target="http://prg.seregno.info/pdf/2009/06/tav02_02_n.4_ampliamento%20B5.pdf" TargetMode="External"/><Relationship Id="rId49" Type="http://schemas.openxmlformats.org/officeDocument/2006/relationships/hyperlink" Target="http://prg.seregno.info/pdf/2009/10/5%20-%20aree%20in%20cessione.pdf" TargetMode="External"/><Relationship Id="rId57" Type="http://schemas.openxmlformats.org/officeDocument/2006/relationships/hyperlink" Target="http://prg.seregno.info/pdf/2009/13/228%20-%20progetto%20norma%20in%20variante%20definitivo.pdf" TargetMode="External"/><Relationship Id="rId10" Type="http://schemas.openxmlformats.org/officeDocument/2006/relationships/hyperlink" Target="http://prg.seregno.info/pdf/2009/01/p.36_nta.pdf" TargetMode="External"/><Relationship Id="rId31" Type="http://schemas.openxmlformats.org/officeDocument/2006/relationships/hyperlink" Target="http://prg.seregno.info/pdf/2009/05/PII%20Cadorna_spazi%20aperti%20e%20servizi%20pubblici.pdf" TargetMode="External"/><Relationship Id="rId44" Type="http://schemas.openxmlformats.org/officeDocument/2006/relationships/hyperlink" Target="http://prg.seregno.info/pdf/2009/09/CRU3a%20Progetto%20Glimberti%20pag.%2066.pdf" TargetMode="External"/><Relationship Id="rId52" Type="http://schemas.openxmlformats.org/officeDocument/2006/relationships/hyperlink" Target="http://prg.seregno.info/pdf/2009/11/2%20-%20Schema%20planimetrico.pdf" TargetMode="External"/><Relationship Id="rId60" Type="http://schemas.openxmlformats.org/officeDocument/2006/relationships/hyperlink" Target="http://prg.seregno.info/pdf/2009/13/231-%20Spazio%20privato%20e%20spazio%20pubblico.pdf" TargetMode="External"/><Relationship Id="rId65" Type="http://schemas.openxmlformats.org/officeDocument/2006/relationships/hyperlink" Target="http://prg.seregno.info/pdf/2009/16/137.pdf" TargetMode="External"/><Relationship Id="rId4" Type="http://schemas.openxmlformats.org/officeDocument/2006/relationships/hyperlink" Target="http://prg.seregno.info/pdf/2009/01/p.101_progetto%20norma.pdf" TargetMode="External"/><Relationship Id="rId9" Type="http://schemas.openxmlformats.org/officeDocument/2006/relationships/hyperlink" Target="http://prg.seregno.info/pdf/2009/01/p.106_altezze%20di%20colmo.pdf" TargetMode="External"/><Relationship Id="rId13" Type="http://schemas.openxmlformats.org/officeDocument/2006/relationships/hyperlink" Target="http://prg.seregno.info/pdf/2009/02/p.274_schema%20planimetrico.pdf" TargetMode="External"/><Relationship Id="rId18" Type="http://schemas.openxmlformats.org/officeDocument/2006/relationships/hyperlink" Target="http://prg.seregno.info/pdf/2009/03/p.256_modalit%C3%A0%20di%20trasformazione.pdf" TargetMode="External"/><Relationship Id="rId39" Type="http://schemas.openxmlformats.org/officeDocument/2006/relationships/hyperlink" Target="http://prg.seregno.info/pdf/2009/07/P.200_schema%20planimetrico.pdf" TargetMode="External"/><Relationship Id="rId34" Type="http://schemas.openxmlformats.org/officeDocument/2006/relationships/hyperlink" Target="http://prg.seregno.info/pdf/2009/06/tav02_02_n.2_ampliamento%20BP3.pdf" TargetMode="External"/><Relationship Id="rId50" Type="http://schemas.openxmlformats.org/officeDocument/2006/relationships/hyperlink" Target="http://prg.seregno.info/pdf/2009/11/0%20-%20PROGETTO%20NORMA.pdf" TargetMode="External"/><Relationship Id="rId55" Type="http://schemas.openxmlformats.org/officeDocument/2006/relationships/hyperlink" Target="http://prg.seregno.info/pdf/2009/12/DR15%20Caprera%20-%20estratto%20PRG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2355</Words>
  <Characters>13429</Characters>
  <Application>Microsoft Office Word</Application>
  <DocSecurity>0</DocSecurity>
  <Lines>111</Lines>
  <Paragraphs>31</Paragraphs>
  <ScaleCrop>false</ScaleCrop>
  <Company/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MATTIA</dc:creator>
  <cp:keywords/>
  <dc:description/>
  <cp:lastModifiedBy>SALA MATTIA</cp:lastModifiedBy>
  <cp:revision>1</cp:revision>
  <dcterms:created xsi:type="dcterms:W3CDTF">2025-10-14T14:13:00Z</dcterms:created>
  <dcterms:modified xsi:type="dcterms:W3CDTF">2025-10-14T14:13:00Z</dcterms:modified>
</cp:coreProperties>
</file>